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C" w:rsidRDefault="00D90E2C" w:rsidP="009B604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D90E2C" w:rsidRDefault="00D90E2C" w:rsidP="009B604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D90E2C" w:rsidRDefault="00D90E2C" w:rsidP="009B604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2.75pt">
            <v:imagedata r:id="rId5" o:title=""/>
          </v:shape>
        </w:pict>
      </w:r>
    </w:p>
    <w:p w:rsidR="001C1220" w:rsidRPr="00CF2A41" w:rsidRDefault="001C1220" w:rsidP="009B604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  <w:r w:rsidRPr="00CF2A41">
        <w:rPr>
          <w:rFonts w:ascii="Arial" w:hAnsi="Arial" w:cs="Arial"/>
          <w:b/>
          <w:bCs/>
          <w:color w:val="000080"/>
        </w:rPr>
        <w:lastRenderedPageBreak/>
        <w:t>положение</w:t>
      </w:r>
      <w:r w:rsidRPr="00CF2A41">
        <w:rPr>
          <w:rFonts w:ascii="Arial" w:hAnsi="Arial" w:cs="Arial"/>
          <w:b/>
          <w:bCs/>
          <w:color w:val="000080"/>
        </w:rPr>
        <w:br/>
        <w:t xml:space="preserve">о порядке утверждения, хранения экзаменационных </w:t>
      </w:r>
      <w:r>
        <w:rPr>
          <w:rFonts w:ascii="Arial" w:hAnsi="Arial" w:cs="Arial"/>
          <w:b/>
          <w:bCs/>
          <w:color w:val="000080"/>
        </w:rPr>
        <w:t>материалов</w:t>
      </w:r>
      <w:r>
        <w:rPr>
          <w:rFonts w:ascii="Arial" w:hAnsi="Arial" w:cs="Arial"/>
          <w:b/>
          <w:bCs/>
          <w:color w:val="000080"/>
        </w:rPr>
        <w:br/>
      </w:r>
    </w:p>
    <w:p w:rsidR="001C1220" w:rsidRPr="00CF2A41" w:rsidRDefault="001C1220" w:rsidP="009B6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1C1220" w:rsidRPr="00CF2A41" w:rsidRDefault="00D90E2C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Экзаменующий преподава</w:t>
      </w:r>
      <w:r w:rsidR="001C1220">
        <w:rPr>
          <w:rFonts w:ascii="Arial" w:hAnsi="Arial" w:cs="Arial"/>
        </w:rPr>
        <w:t>тель</w:t>
      </w:r>
      <w:r w:rsidR="001C1220" w:rsidRPr="00CF2A41">
        <w:rPr>
          <w:rFonts w:ascii="Arial" w:hAnsi="Arial" w:cs="Arial"/>
        </w:rPr>
        <w:t xml:space="preserve"> разрабатывает </w:t>
      </w:r>
      <w:proofErr w:type="gramStart"/>
      <w:r w:rsidR="001C1220" w:rsidRPr="00CF2A41">
        <w:rPr>
          <w:rFonts w:ascii="Arial" w:hAnsi="Arial" w:cs="Arial"/>
        </w:rPr>
        <w:t>тексты</w:t>
      </w:r>
      <w:proofErr w:type="gramEnd"/>
      <w:r w:rsidR="001C1220" w:rsidRPr="00CF2A41">
        <w:rPr>
          <w:rFonts w:ascii="Arial" w:hAnsi="Arial" w:cs="Arial"/>
        </w:rPr>
        <w:t xml:space="preserve"> и задания к практической части билетов для устных экзаменов каждого из параллельных классов:</w:t>
      </w:r>
    </w:p>
    <w:p w:rsidR="001C1220" w:rsidRPr="00CF2A41" w:rsidRDefault="001C1220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1220" w:rsidRPr="00CF2A41" w:rsidRDefault="001C1220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2A41">
        <w:rPr>
          <w:rFonts w:ascii="Arial" w:hAnsi="Arial" w:cs="Arial"/>
        </w:rPr>
        <w:t>При этом по каждому заданию практической части билетов представляются краткий алгоритм его выполнения и полная формулировка ответа.</w:t>
      </w:r>
    </w:p>
    <w:p w:rsidR="001C1220" w:rsidRPr="00CF2A41" w:rsidRDefault="001C1220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2A41">
        <w:rPr>
          <w:rFonts w:ascii="Arial" w:hAnsi="Arial" w:cs="Arial"/>
        </w:rPr>
        <w:t>2. Школьные методические объединения (или районные методические объединения) рассматривают и принимают решения о внесении корректировок в тексты и практическую часть билетов для устных экзаменов.</w:t>
      </w:r>
    </w:p>
    <w:p w:rsidR="001C1220" w:rsidRPr="00CF2A41" w:rsidRDefault="001C1220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2A41">
        <w:rPr>
          <w:rFonts w:ascii="Arial" w:hAnsi="Arial" w:cs="Arial"/>
        </w:rPr>
        <w:t>3. Руководитель</w:t>
      </w:r>
      <w:r>
        <w:rPr>
          <w:rFonts w:ascii="Arial" w:hAnsi="Arial" w:cs="Arial"/>
        </w:rPr>
        <w:t xml:space="preserve"> </w:t>
      </w:r>
      <w:r w:rsidRPr="00CF2A41">
        <w:rPr>
          <w:rFonts w:ascii="Arial" w:hAnsi="Arial" w:cs="Arial"/>
        </w:rPr>
        <w:t xml:space="preserve"> утверждает подготовленный экзаменационный материал:</w:t>
      </w:r>
    </w:p>
    <w:p w:rsidR="001C1220" w:rsidRPr="00CF2A41" w:rsidRDefault="001C1220" w:rsidP="009B6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1220" w:rsidRPr="00CF2A41" w:rsidRDefault="001C1220" w:rsidP="009B6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2A41">
        <w:rPr>
          <w:rFonts w:ascii="Arial" w:hAnsi="Arial" w:cs="Arial"/>
          <w:noProof/>
        </w:rPr>
        <w:t>"Утверждено".</w:t>
      </w:r>
    </w:p>
    <w:p w:rsidR="001C1220" w:rsidRPr="00CF2A41" w:rsidRDefault="001C1220" w:rsidP="009B6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2A41">
        <w:rPr>
          <w:rFonts w:ascii="Arial" w:hAnsi="Arial" w:cs="Arial"/>
          <w:noProof/>
        </w:rPr>
        <w:t>Директор...   школы (подпись)</w:t>
      </w:r>
    </w:p>
    <w:p w:rsidR="001C1220" w:rsidRPr="00CF2A41" w:rsidRDefault="001C1220" w:rsidP="009B6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2A41">
        <w:rPr>
          <w:rFonts w:ascii="Arial" w:hAnsi="Arial" w:cs="Arial"/>
          <w:noProof/>
        </w:rPr>
        <w:t>Дата          Печать</w:t>
      </w:r>
    </w:p>
    <w:p w:rsidR="001C1220" w:rsidRPr="00CF2A41" w:rsidRDefault="001C1220" w:rsidP="009B6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1220" w:rsidRPr="00CF2A41" w:rsidRDefault="001C1220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2A41">
        <w:rPr>
          <w:rFonts w:ascii="Arial" w:hAnsi="Arial" w:cs="Arial"/>
        </w:rPr>
        <w:t>4. Подготовленные экзаменационные материалы хранятся в сейфе руководителя</w:t>
      </w:r>
      <w:r>
        <w:rPr>
          <w:rFonts w:ascii="Arial" w:hAnsi="Arial" w:cs="Arial"/>
        </w:rPr>
        <w:t xml:space="preserve"> </w:t>
      </w:r>
      <w:r w:rsidRPr="00CF2A41">
        <w:rPr>
          <w:rFonts w:ascii="Arial" w:hAnsi="Arial" w:cs="Arial"/>
        </w:rPr>
        <w:t xml:space="preserve"> и выдаются им председателю аттестационной (экзаменационной) комиссии класса за один час до начала экзамена.</w:t>
      </w:r>
    </w:p>
    <w:p w:rsidR="001C1220" w:rsidRPr="00CF2A41" w:rsidRDefault="001C1220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2A41">
        <w:rPr>
          <w:rFonts w:ascii="Arial" w:hAnsi="Arial" w:cs="Arial"/>
        </w:rPr>
        <w:t>5. После экзамена все экзаменационные материалы и бланки устных ответов выпускников сдаются на хранение руководителю.</w:t>
      </w:r>
    </w:p>
    <w:p w:rsidR="001C1220" w:rsidRPr="00CF2A41" w:rsidRDefault="001C1220" w:rsidP="001A5F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2A41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r w:rsidRPr="00CF2A41">
        <w:rPr>
          <w:rFonts w:ascii="Arial" w:hAnsi="Arial" w:cs="Arial"/>
        </w:rPr>
        <w:t xml:space="preserve"> Срок хранения текстов, практических заданий (с решением) билетов для устных экзаменов - не менее трех лет.</w:t>
      </w:r>
    </w:p>
    <w:p w:rsidR="001C1220" w:rsidRPr="00CF2A41" w:rsidRDefault="001C1220" w:rsidP="009B60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1220" w:rsidRPr="00CF2A41" w:rsidRDefault="001C1220" w:rsidP="009B6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1220" w:rsidRPr="00CF2A41" w:rsidRDefault="001C1220" w:rsidP="009B604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</w:rPr>
        <w:t xml:space="preserve"> </w:t>
      </w:r>
    </w:p>
    <w:p w:rsidR="001C1220" w:rsidRDefault="001C1220"/>
    <w:sectPr w:rsidR="001C1220" w:rsidSect="00CF2A41">
      <w:pgSz w:w="11906" w:h="16838"/>
      <w:pgMar w:top="851" w:right="851" w:bottom="851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042"/>
    <w:rsid w:val="001A5F55"/>
    <w:rsid w:val="001C1220"/>
    <w:rsid w:val="00274F26"/>
    <w:rsid w:val="0044361D"/>
    <w:rsid w:val="009B6042"/>
    <w:rsid w:val="00BE5AD0"/>
    <w:rsid w:val="00C223FE"/>
    <w:rsid w:val="00CF2A41"/>
    <w:rsid w:val="00D90E2C"/>
    <w:rsid w:val="00E56915"/>
    <w:rsid w:val="00EB27F6"/>
    <w:rsid w:val="00F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важенина</cp:lastModifiedBy>
  <cp:revision>6</cp:revision>
  <dcterms:created xsi:type="dcterms:W3CDTF">2010-11-10T11:03:00Z</dcterms:created>
  <dcterms:modified xsi:type="dcterms:W3CDTF">2016-10-05T08:47:00Z</dcterms:modified>
</cp:coreProperties>
</file>